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0C33" w14:textId="77777777" w:rsidR="005C270A" w:rsidRPr="00664F61" w:rsidRDefault="00664F61" w:rsidP="0004091E">
      <w:pPr>
        <w:spacing w:after="360" w:line="100" w:lineRule="atLeas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hu-HU"/>
        </w:rPr>
        <w:t xml:space="preserve">A Magyar Nemzeti Tanács elnöke </w:t>
      </w:r>
      <w:r w:rsidR="008839C9" w:rsidRPr="007A7C1E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meghirdeti a következő</w:t>
      </w:r>
    </w:p>
    <w:p w14:paraId="7AD2EDB2" w14:textId="5656FEF0" w:rsidR="00853E20" w:rsidRPr="0004091E" w:rsidRDefault="0004091E" w:rsidP="004756AE">
      <w:pPr>
        <w:spacing w:before="100" w:beforeAutospacing="1" w:after="36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caps/>
          <w:color w:val="000000"/>
          <w:sz w:val="24"/>
          <w:szCs w:val="24"/>
          <w:lang w:eastAsia="hu-HU"/>
        </w:rPr>
      </w:pPr>
      <w:r w:rsidRPr="0004091E"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>Pályázati felhívást</w:t>
      </w:r>
      <w:r w:rsidR="004756AE" w:rsidRPr="0004091E">
        <w:rPr>
          <w:rFonts w:ascii="Liberation Serif" w:eastAsia="Times New Roman" w:hAnsi="Liberation Serif" w:cs="Liberation Serif"/>
          <w:b/>
          <w:bCs/>
          <w:i/>
          <w:iCs/>
          <w:caps/>
          <w:color w:val="000000"/>
          <w:sz w:val="24"/>
          <w:szCs w:val="24"/>
          <w:lang w:eastAsia="hu-HU"/>
        </w:rPr>
        <w:br/>
      </w:r>
      <w:r w:rsidRPr="0004091E"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>a Magyar Nemzeti Tanács Várady kiválósági</w:t>
      </w:r>
      <w:r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 xml:space="preserve"> ösztöndíjának</w:t>
      </w:r>
      <w:r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br/>
      </w:r>
      <w:r w:rsidR="00BD0794"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>202</w:t>
      </w:r>
      <w:r w:rsidR="00851C7E"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>1</w:t>
      </w:r>
      <w:r w:rsidR="006A41CD"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 xml:space="preserve">. évi </w:t>
      </w:r>
      <w:r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>odaítélésére</w:t>
      </w:r>
      <w:r w:rsidRPr="0004091E"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 xml:space="preserve"> mesterhallgatók részére</w:t>
      </w:r>
    </w:p>
    <w:p w14:paraId="08F5B875" w14:textId="77777777" w:rsidR="00732BCB" w:rsidRPr="004756AE" w:rsidRDefault="00934B56" w:rsidP="00934B56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 xml:space="preserve">I. </w:t>
      </w:r>
      <w:r w:rsidR="0004091E" w:rsidRPr="0004091E"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>A pályázat feltételei</w:t>
      </w:r>
    </w:p>
    <w:p w14:paraId="55B21E78" w14:textId="05549024" w:rsidR="00732BCB" w:rsidRPr="00CF1326" w:rsidRDefault="00732BCB" w:rsidP="00E566FB">
      <w:pPr>
        <w:spacing w:before="100" w:beforeAutospacing="1" w:after="100" w:afterAutospacing="1" w:line="240" w:lineRule="auto"/>
        <w:ind w:firstLine="482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A Tanács</w:t>
      </w:r>
      <w:r w:rsidR="0004091E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nak a</w:t>
      </w: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 </w:t>
      </w:r>
      <w:r w:rsidR="0004091E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Várady k</w:t>
      </w:r>
      <w:r w:rsidR="00934B5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iválósági ösztöndíjprogramjáról szóló</w:t>
      </w: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 határozata alapján </w:t>
      </w:r>
      <w:r w:rsidR="00934B5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az a személy pályázhat</w:t>
      </w: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 </w:t>
      </w:r>
      <w:r w:rsidR="00934B5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a Tanács</w:t>
      </w:r>
      <w:r w:rsidR="007675D4"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 </w:t>
      </w:r>
      <w:r w:rsidR="006A41CD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mesterhallgatók részére kiírt, </w:t>
      </w:r>
      <w:r w:rsidR="00BD0794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202</w:t>
      </w:r>
      <w:r w:rsidR="00851C7E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1</w:t>
      </w:r>
      <w:r w:rsidR="00493D1F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–20</w:t>
      </w:r>
      <w:r w:rsidR="00F071F9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2</w:t>
      </w:r>
      <w:r w:rsidR="00851C7E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2</w:t>
      </w:r>
      <w:r w:rsidR="00934B56" w:rsidRPr="007A7C1E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. </w:t>
      </w:r>
      <w:r w:rsidR="00934B5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évi </w:t>
      </w:r>
      <w:r w:rsidR="00AD0E38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ösztöndíj</w:t>
      </w:r>
      <w:r w:rsidR="006A41CD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á</w:t>
      </w:r>
      <w:r w:rsidR="00AD0E38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ra</w:t>
      </w:r>
      <w:r w:rsidR="00934B5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, aki az alábbi feltételek mindegyikének eleget tesz</w:t>
      </w: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:</w:t>
      </w:r>
    </w:p>
    <w:p w14:paraId="2D47C3C0" w14:textId="7E9A263A" w:rsidR="007675D4" w:rsidRPr="00CF1326" w:rsidRDefault="003B7C11" w:rsidP="006A41CD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jc w:val="both"/>
        <w:rPr>
          <w:rFonts w:ascii="Liberation Serif" w:eastAsia="Arial" w:hAnsi="Liberation Serif" w:cs="Liberation Serif"/>
          <w:bCs/>
          <w:color w:val="000000"/>
          <w:sz w:val="24"/>
          <w:szCs w:val="24"/>
          <w:lang w:eastAsia="hi-IN" w:bidi="hi-IN"/>
        </w:rPr>
      </w:pP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első ízben </w:t>
      </w:r>
      <w:r w:rsidR="00732BCB"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nyert felvételt</w:t>
      </w:r>
      <w:r w:rsidR="007675D4"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 </w:t>
      </w:r>
      <w:r w:rsidR="00AD0E38" w:rsidRPr="00CF1326">
        <w:rPr>
          <w:rFonts w:ascii="Liberation Serif" w:hAnsi="Liberation Serif" w:cs="Liberation Serif"/>
          <w:color w:val="000000"/>
          <w:sz w:val="24"/>
          <w:szCs w:val="24"/>
        </w:rPr>
        <w:t xml:space="preserve">a Szerb Köztársaság területén megvalósuló </w:t>
      </w:r>
      <w:r w:rsidR="007675D4"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akkreditált </w:t>
      </w:r>
      <w:r w:rsidR="006A41CD" w:rsidRPr="00487C97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posztgraduális mester</w:t>
      </w:r>
      <w:r w:rsidR="00934B56" w:rsidRPr="00487C97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képzés </w:t>
      </w:r>
      <w:r w:rsidR="00631240" w:rsidRPr="00487C97">
        <w:rPr>
          <w:rFonts w:ascii="Liberation Serif" w:hAnsi="Liberation Serif" w:cs="Liberation Serif"/>
          <w:color w:val="000000"/>
          <w:sz w:val="24"/>
          <w:szCs w:val="24"/>
        </w:rPr>
        <w:t>első</w:t>
      </w:r>
      <w:r w:rsidR="006A41CD" w:rsidRPr="00487C97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631240" w:rsidRPr="00487C97">
        <w:rPr>
          <w:rFonts w:ascii="Liberation Serif" w:hAnsi="Liberation Serif" w:cs="Liberation Serif"/>
          <w:color w:val="000000"/>
          <w:sz w:val="24"/>
          <w:szCs w:val="24"/>
        </w:rPr>
        <w:t xml:space="preserve"> illetve</w:t>
      </w:r>
      <w:r w:rsidR="0080648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481C60">
        <w:rPr>
          <w:rFonts w:ascii="Liberation Serif" w:hAnsi="Liberation Serif" w:cs="Liberation Serif"/>
          <w:color w:val="000000"/>
          <w:sz w:val="24"/>
          <w:szCs w:val="24"/>
        </w:rPr>
        <w:t xml:space="preserve">második </w:t>
      </w:r>
      <w:r w:rsidR="00AD0E38">
        <w:rPr>
          <w:rFonts w:ascii="Liberation Serif" w:hAnsi="Liberation Serif" w:cs="Liberation Serif"/>
          <w:color w:val="000000"/>
          <w:sz w:val="24"/>
          <w:szCs w:val="24"/>
        </w:rPr>
        <w:t>évfolyamára,</w:t>
      </w:r>
    </w:p>
    <w:p w14:paraId="352D74A4" w14:textId="11C99D09" w:rsidR="00732BCB" w:rsidRPr="00CF1326" w:rsidRDefault="00B2384C" w:rsidP="006A41CD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 w:rsidRPr="00B2384C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magyar nyelven végezte általános és/vagy középiskolai tanulmányait, illetve a Tanács elnökének külön erre a célra kinevezett bizottsága mentesített ezen alapfeltétel alól</w:t>
      </w:r>
      <w:r w:rsidR="006A41CD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.</w:t>
      </w:r>
    </w:p>
    <w:p w14:paraId="2BE093E4" w14:textId="374F9646" w:rsidR="00A975ED" w:rsidRPr="00CF1326" w:rsidRDefault="00934B56" w:rsidP="004756AE">
      <w:pPr>
        <w:spacing w:before="100" w:beforeAutospacing="1" w:after="100" w:afterAutospacing="1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 w:rsidRPr="00934B5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A pályázat beadási határideje: </w:t>
      </w:r>
      <w:r w:rsidR="00BD0794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202</w:t>
      </w:r>
      <w:r w:rsidR="00851C7E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1</w:t>
      </w:r>
      <w:r w:rsidR="00A975ED" w:rsidRPr="004756AE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.</w:t>
      </w:r>
      <w:r w:rsidR="00531A76" w:rsidRPr="004756AE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 xml:space="preserve"> </w:t>
      </w:r>
      <w:r w:rsidR="004F0F2C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 xml:space="preserve">szeptember </w:t>
      </w:r>
      <w:r w:rsidR="00F071F9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2</w:t>
      </w:r>
      <w:r w:rsidR="00851C7E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9</w:t>
      </w:r>
      <w:r w:rsidR="00F071F9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 xml:space="preserve">. </w:t>
      </w:r>
      <w:r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–</w:t>
      </w:r>
      <w:r w:rsidR="00F071F9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 xml:space="preserve"> </w:t>
      </w:r>
      <w:r w:rsidR="003D1FBB" w:rsidRPr="004756AE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november 1</w:t>
      </w:r>
      <w:r w:rsidR="00851C7E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5</w:t>
      </w:r>
      <w:r w:rsidR="00F071F9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-</w:t>
      </w:r>
      <w:r w:rsidR="00851C7E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e</w:t>
      </w:r>
      <w:r w:rsidR="009F0F36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,</w:t>
      </w:r>
      <w:r w:rsidR="00F071F9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 xml:space="preserve"> 14 óra</w:t>
      </w:r>
      <w:r w:rsidR="003A4AEE"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.</w:t>
      </w:r>
    </w:p>
    <w:p w14:paraId="61966346" w14:textId="77777777" w:rsidR="00732BCB" w:rsidRPr="004756AE" w:rsidRDefault="00934B56" w:rsidP="00934B56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</w:pPr>
      <w:r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 xml:space="preserve">II. </w:t>
      </w:r>
      <w:r w:rsidR="006A41CD" w:rsidRPr="006A41CD"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>A kiosztásra kerülő ösztöndíjak száma és nagysága</w:t>
      </w:r>
    </w:p>
    <w:p w14:paraId="616B5F47" w14:textId="55CC0C3C" w:rsidR="00853E20" w:rsidRDefault="004756AE" w:rsidP="00934B56">
      <w:pPr>
        <w:widowControl w:val="0"/>
        <w:suppressAutoHyphens/>
        <w:autoSpaceDE w:val="0"/>
        <w:spacing w:after="0" w:line="200" w:lineRule="atLeast"/>
        <w:ind w:firstLine="48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Arial" w:hAnsi="Liberation Serif" w:cs="Liberation Serif"/>
          <w:bCs/>
          <w:color w:val="000000"/>
          <w:sz w:val="24"/>
          <w:szCs w:val="24"/>
          <w:lang w:eastAsia="hi-IN" w:bidi="hi-IN"/>
        </w:rPr>
        <w:t xml:space="preserve">A </w:t>
      </w:r>
      <w:r w:rsidR="00853E20" w:rsidRPr="00CF1326">
        <w:rPr>
          <w:rFonts w:ascii="Liberation Serif" w:eastAsia="Arial" w:hAnsi="Liberation Serif" w:cs="Liberation Serif"/>
          <w:bCs/>
          <w:color w:val="000000"/>
          <w:sz w:val="24"/>
          <w:szCs w:val="24"/>
          <w:lang w:eastAsia="hi-IN" w:bidi="hi-IN"/>
        </w:rPr>
        <w:t xml:space="preserve">pályázati kiírás alapján kiosztásra kerülő </w:t>
      </w:r>
      <w:r w:rsidR="00AD0E38">
        <w:rPr>
          <w:rFonts w:ascii="Liberation Serif" w:hAnsi="Liberation Serif" w:cs="Liberation Serif"/>
          <w:color w:val="000000"/>
          <w:sz w:val="24"/>
          <w:szCs w:val="24"/>
        </w:rPr>
        <w:t>ösztöndíjak</w:t>
      </w:r>
      <w:r w:rsidR="00853E20" w:rsidRPr="00CF132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853E20" w:rsidRPr="00CF1326">
        <w:rPr>
          <w:rFonts w:ascii="Liberation Serif" w:eastAsia="Arial" w:hAnsi="Liberation Serif" w:cs="Liberation Serif"/>
          <w:bCs/>
          <w:color w:val="000000"/>
          <w:sz w:val="24"/>
          <w:szCs w:val="24"/>
          <w:lang w:eastAsia="hi-IN" w:bidi="hi-IN"/>
        </w:rPr>
        <w:t>száma:</w:t>
      </w:r>
      <w:r w:rsidR="00934B56">
        <w:rPr>
          <w:rFonts w:ascii="Liberation Serif" w:eastAsia="Arial" w:hAnsi="Liberation Serif" w:cs="Liberation Serif"/>
          <w:bCs/>
          <w:color w:val="000000"/>
          <w:sz w:val="24"/>
          <w:szCs w:val="24"/>
          <w:lang w:eastAsia="hi-IN" w:bidi="hi-IN"/>
        </w:rPr>
        <w:t xml:space="preserve"> </w:t>
      </w:r>
      <w:r w:rsidR="00CB624C">
        <w:rPr>
          <w:rFonts w:ascii="Liberation Serif" w:hAnsi="Liberation Serif" w:cs="Liberation Serif"/>
          <w:b/>
          <w:color w:val="000000"/>
          <w:sz w:val="24"/>
          <w:szCs w:val="24"/>
        </w:rPr>
        <w:t>100</w:t>
      </w:r>
      <w:r w:rsidR="00C418B8" w:rsidRPr="00934B56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14:paraId="26BD8019" w14:textId="77777777" w:rsidR="002F1186" w:rsidRPr="00CF1326" w:rsidRDefault="002F1186" w:rsidP="002F1186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A0DC4">
        <w:rPr>
          <w:rFonts w:ascii="Liberation Serif" w:hAnsi="Liberation Serif" w:cs="Liberation Serif"/>
          <w:color w:val="000000"/>
          <w:sz w:val="24"/>
          <w:szCs w:val="24"/>
        </w:rPr>
        <w:t>Az ösztöndíjak havi összege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0319F">
        <w:rPr>
          <w:rFonts w:ascii="Liberation Serif" w:hAnsi="Liberation Serif" w:cs="Liberation Serif"/>
          <w:color w:val="000000"/>
          <w:sz w:val="24"/>
          <w:szCs w:val="24"/>
        </w:rPr>
        <w:t xml:space="preserve">a Szerb Köztársaságban meghatározott legnagyobb adómentes ösztöndíj havi összege,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de legfeljebb </w:t>
      </w:r>
      <w:r w:rsidRPr="005A0DC4">
        <w:rPr>
          <w:rFonts w:ascii="Liberation Serif" w:hAnsi="Liberation Serif" w:cs="Liberation Serif"/>
          <w:color w:val="000000"/>
          <w:sz w:val="24"/>
          <w:szCs w:val="24"/>
        </w:rPr>
        <w:t xml:space="preserve">nettó </w:t>
      </w:r>
      <w:r w:rsidRPr="005A0DC4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100 EUR</w:t>
      </w:r>
      <w:r w:rsidRPr="005A0DC4">
        <w:rPr>
          <w:rFonts w:ascii="Liberation Serif" w:hAnsi="Liberation Serif" w:cs="Liberation Serif"/>
          <w:color w:val="000000"/>
          <w:sz w:val="24"/>
          <w:szCs w:val="24"/>
        </w:rPr>
        <w:t xml:space="preserve"> dinárellenértéke (a Szerb Nemzeti Bank által az odaítélés napján meghatározott hivatalos középárfolyam szerint), amelyeknek pontosítására a Tanáccsal megkötendő szerződésben kerül sor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14:paraId="12C8D73C" w14:textId="77777777" w:rsidR="00732BCB" w:rsidRPr="004756AE" w:rsidRDefault="00934B56" w:rsidP="00934B56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 xml:space="preserve">III. </w:t>
      </w:r>
      <w:r w:rsidR="006A41CD" w:rsidRPr="006A41CD"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>A pályázás módja</w:t>
      </w:r>
    </w:p>
    <w:p w14:paraId="3DF5C8FA" w14:textId="77777777" w:rsidR="00732BCB" w:rsidRPr="00CF1326" w:rsidRDefault="00934B56" w:rsidP="00934B56">
      <w:pPr>
        <w:spacing w:after="0" w:line="240" w:lineRule="auto"/>
        <w:ind w:firstLine="482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 w:rsidRPr="00934B5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A pályázatot kizárólag a Magyar Nemzeti Tanács által közzétett formanyomtatványokon lehet beadni. A pályázati kérelmet két eredeti példányban, a nyilatkozato</w:t>
      </w:r>
      <w:r w:rsidR="00F071F9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ka</w:t>
      </w:r>
      <w:r w:rsidRPr="00934B5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t pedig egy-egy eredeti példányban kell benyújtani zárt borítékban.</w:t>
      </w:r>
    </w:p>
    <w:p w14:paraId="192BF0CB" w14:textId="77777777" w:rsidR="00283F0E" w:rsidRPr="00CF1326" w:rsidRDefault="00CC6CCB" w:rsidP="00934B56">
      <w:pPr>
        <w:spacing w:after="0" w:line="240" w:lineRule="auto"/>
        <w:ind w:firstLine="482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 w:rsidRPr="00CC6CCB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A pályázati kérelmet elektronikus formában kell kitölteni és rögzíteni.</w:t>
      </w:r>
    </w:p>
    <w:p w14:paraId="45C16AA5" w14:textId="63228140" w:rsidR="00283F0E" w:rsidRPr="00CF1326" w:rsidRDefault="00283F0E" w:rsidP="00934B56">
      <w:pPr>
        <w:spacing w:after="0" w:line="240" w:lineRule="auto"/>
        <w:ind w:firstLine="482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A teljes pályázati dokumentáció (a formanyomtatványokkal együtt) </w:t>
      </w:r>
      <w:r w:rsidR="00BD0794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202</w:t>
      </w:r>
      <w:r w:rsidR="00851C7E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1</w:t>
      </w:r>
      <w:r w:rsidRPr="007347C3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.</w:t>
      </w:r>
      <w:r w:rsidR="00531A76" w:rsidRPr="007347C3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 </w:t>
      </w:r>
      <w:r w:rsidR="004F0F2C" w:rsidRPr="004F0F2C"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 xml:space="preserve">szeptember </w:t>
      </w:r>
      <w:r w:rsidR="00F071F9"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>2</w:t>
      </w:r>
      <w:r w:rsidR="00851C7E"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>9</w:t>
      </w:r>
      <w:r w:rsidR="004F0F2C" w:rsidRPr="004F0F2C"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>-</w:t>
      </w:r>
      <w:r w:rsidR="00BD0794"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>étől</w:t>
      </w:r>
      <w:r w:rsidR="004D48FE" w:rsidRPr="004F0F2C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 </w:t>
      </w:r>
      <w:r w:rsidR="00487C97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le</w:t>
      </w: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tölthető a Magyar Nemzeti Tanács (</w:t>
      </w:r>
      <w:r w:rsidRPr="004756AE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www.mnt.org.rs</w:t>
      </w: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) </w:t>
      </w:r>
      <w:r w:rsidR="00F071F9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H</w:t>
      </w:r>
      <w:r w:rsidR="00487C97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ivatalos </w:t>
      </w:r>
      <w:r w:rsidR="00F071F9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H</w:t>
      </w: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onlapjáról.</w:t>
      </w:r>
    </w:p>
    <w:p w14:paraId="2825200C" w14:textId="77777777" w:rsidR="00732BCB" w:rsidRPr="00CF1326" w:rsidRDefault="00732BCB" w:rsidP="00934B56">
      <w:pPr>
        <w:spacing w:before="100" w:beforeAutospacing="1" w:after="100" w:afterAutospacing="1" w:line="240" w:lineRule="auto"/>
        <w:ind w:firstLine="482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A pályázatokat magyar nyelven kell benyújtani.</w:t>
      </w:r>
    </w:p>
    <w:p w14:paraId="334B399D" w14:textId="4268EFFC" w:rsidR="00710547" w:rsidRPr="00FA6914" w:rsidRDefault="00710547" w:rsidP="00934B56">
      <w:pPr>
        <w:spacing w:before="100" w:beforeAutospacing="1" w:after="100" w:afterAutospacing="1" w:line="240" w:lineRule="auto"/>
        <w:ind w:firstLine="482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A pályázatok átadásának határideje: </w:t>
      </w:r>
      <w:r w:rsidR="00BD0794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202</w:t>
      </w:r>
      <w:r w:rsidR="00851C7E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1</w:t>
      </w:r>
      <w:r w:rsidRPr="00FA6914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.</w:t>
      </w:r>
      <w:r w:rsidR="00FA6914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 xml:space="preserve"> november 1</w:t>
      </w:r>
      <w:r w:rsidR="00851C7E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5</w:t>
      </w:r>
      <w:r w:rsidR="00F071F9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-</w:t>
      </w:r>
      <w:r w:rsidR="00851C7E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e</w:t>
      </w:r>
      <w:r w:rsidR="005E406A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 xml:space="preserve">, </w:t>
      </w:r>
      <w:r w:rsidR="00F071F9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14 óra.</w:t>
      </w:r>
    </w:p>
    <w:p w14:paraId="67EDF9EC" w14:textId="77777777" w:rsidR="00CC6CCB" w:rsidRPr="00CC6CCB" w:rsidRDefault="00CC6CCB" w:rsidP="00CC6CCB">
      <w:pPr>
        <w:spacing w:before="100" w:beforeAutospacing="1" w:after="100" w:afterAutospacing="1" w:line="240" w:lineRule="auto"/>
        <w:ind w:firstLine="482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 w:rsidRPr="00CC6CCB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A pályázatok zárt borítékban, személyesen adhatók le a </w:t>
      </w:r>
      <w:r w:rsidRPr="00CC6CCB">
        <w:rPr>
          <w:rFonts w:ascii="Liberation Serif" w:eastAsia="Times New Roman" w:hAnsi="Liberation Serif" w:cs="Liberation Serif"/>
          <w:b/>
          <w:bCs/>
          <w:iCs/>
          <w:color w:val="000000"/>
          <w:sz w:val="24"/>
          <w:szCs w:val="24"/>
          <w:lang w:eastAsia="hu-HU"/>
        </w:rPr>
        <w:t>CMH információs irodáiban</w:t>
      </w:r>
      <w:r w:rsidR="00664F61"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>.</w:t>
      </w:r>
    </w:p>
    <w:p w14:paraId="2F99D449" w14:textId="77777777" w:rsidR="00CC6CCB" w:rsidRPr="007A7C1E" w:rsidRDefault="00664F61" w:rsidP="00CC6CCB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>IV</w:t>
      </w:r>
      <w:r w:rsidR="00CC6CCB"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 xml:space="preserve">. </w:t>
      </w:r>
      <w:r w:rsidR="00412BB1" w:rsidRPr="00412BB1">
        <w:rPr>
          <w:rFonts w:ascii="Liberation Serif" w:eastAsia="Times New Roman" w:hAnsi="Liberation Serif" w:cs="Liberation Serif"/>
          <w:bCs/>
          <w:iCs/>
          <w:caps/>
          <w:color w:val="000000"/>
          <w:sz w:val="24"/>
          <w:szCs w:val="24"/>
          <w:lang w:eastAsia="hu-HU"/>
        </w:rPr>
        <w:t>A pályázatok elbírálása</w:t>
      </w:r>
    </w:p>
    <w:p w14:paraId="3B71D088" w14:textId="77777777" w:rsidR="00CC6CCB" w:rsidRDefault="00CC6CCB" w:rsidP="00CC6CCB">
      <w:pPr>
        <w:tabs>
          <w:tab w:val="left" w:pos="2040"/>
        </w:tabs>
        <w:spacing w:after="0" w:line="240" w:lineRule="auto"/>
        <w:ind w:firstLine="482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 w:rsidRPr="007A7C1E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A határidőn belül beadott pályázatok </w:t>
      </w:r>
      <w:r w:rsidRPr="00CC6CCB">
        <w:rPr>
          <w:rFonts w:ascii="Liberation Serif" w:hAnsi="Liberation Serif" w:cs="Liberation Serif"/>
          <w:i/>
          <w:color w:val="000000"/>
          <w:sz w:val="24"/>
          <w:szCs w:val="24"/>
        </w:rPr>
        <w:t>A Magyar Nemzeti Tanács Várady kiválósági ösztöndíjprogramról szóló határozata</w:t>
      </w:r>
      <w:r w:rsidRPr="007A7C1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alapján </w:t>
      </w:r>
      <w:r w:rsidRPr="007A7C1E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kerülnek elbírálásra és rangsorolásra. A határozat szövege letölthető a Magyar Nemzeti Tanács honlapjáról.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 (</w:t>
      </w:r>
      <w:hyperlink r:id="rId8" w:history="1">
        <w:r w:rsidR="00F071F9" w:rsidRPr="00643527">
          <w:rPr>
            <w:rStyle w:val="Hyperlink"/>
            <w:rFonts w:ascii="Liberation Serif" w:eastAsia="Times New Roman" w:hAnsi="Liberation Serif" w:cs="Liberation Serif"/>
            <w:sz w:val="24"/>
            <w:szCs w:val="24"/>
            <w:lang w:eastAsia="hu-HU"/>
          </w:rPr>
          <w:t>www.mnt.org.rs</w:t>
        </w:r>
      </w:hyperlink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).</w:t>
      </w:r>
    </w:p>
    <w:p w14:paraId="1859CD59" w14:textId="77777777" w:rsidR="00F071F9" w:rsidRDefault="00F071F9" w:rsidP="00CC6CCB">
      <w:pPr>
        <w:tabs>
          <w:tab w:val="left" w:pos="2040"/>
        </w:tabs>
        <w:spacing w:after="0" w:line="240" w:lineRule="auto"/>
        <w:ind w:firstLine="482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A pályázatokat elbírálásával kapcsolatos eljárást a Tanács elnökének végzésével létrehozott Bírálóbizottság tekinti át és értékeli, amelynek tagjai dr. Várady Tibor akadémikus,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lastRenderedPageBreak/>
        <w:t>továbbá a Tanács Végrehajtó Bizottságának és egyéb adományozók javaslatára megválasztott tagok.</w:t>
      </w:r>
    </w:p>
    <w:p w14:paraId="48277DF0" w14:textId="77777777" w:rsidR="00681EBA" w:rsidRPr="00CF1326" w:rsidRDefault="00681EBA" w:rsidP="00CC6CCB">
      <w:pPr>
        <w:tabs>
          <w:tab w:val="left" w:pos="2040"/>
        </w:tabs>
        <w:spacing w:after="0" w:line="240" w:lineRule="auto"/>
        <w:ind w:firstLine="482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</w:rPr>
        <w:t>A határidőben</w:t>
      </w:r>
      <w:r w:rsidR="00FA691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beadott pályázatokat a</w:t>
      </w:r>
      <w:r w:rsidR="00412BB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Bírálóbizottság értékeli</w:t>
      </w:r>
      <w:r w:rsidRPr="00CF132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kategóriánként. </w:t>
      </w:r>
      <w:r w:rsidR="00CE7B5C" w:rsidRPr="00CE7B5C">
        <w:rPr>
          <w:rFonts w:ascii="Liberation Serif" w:eastAsia="Times New Roman" w:hAnsi="Liberation Serif" w:cs="Liberation Serif"/>
          <w:color w:val="000000"/>
          <w:sz w:val="24"/>
          <w:szCs w:val="24"/>
        </w:rPr>
        <w:t>A pályázati eredményként meghirdetésre kerülő jogo</w:t>
      </w:r>
      <w:r w:rsidR="00412BB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sultsági rangsorról a </w:t>
      </w:r>
      <w:r w:rsidR="00CE7B5C" w:rsidRPr="00CE7B5C">
        <w:rPr>
          <w:rFonts w:ascii="Liberation Serif" w:eastAsia="Times New Roman" w:hAnsi="Liberation Serif" w:cs="Liberation Serif"/>
          <w:color w:val="000000"/>
          <w:sz w:val="24"/>
          <w:szCs w:val="24"/>
        </w:rPr>
        <w:t>B</w:t>
      </w:r>
      <w:r w:rsidR="00412BB1">
        <w:rPr>
          <w:rFonts w:ascii="Liberation Serif" w:eastAsia="Times New Roman" w:hAnsi="Liberation Serif" w:cs="Liberation Serif"/>
          <w:color w:val="000000"/>
          <w:sz w:val="24"/>
          <w:szCs w:val="24"/>
        </w:rPr>
        <w:t>írálób</w:t>
      </w:r>
      <w:r w:rsidR="00CE7B5C" w:rsidRPr="00CE7B5C">
        <w:rPr>
          <w:rFonts w:ascii="Liberation Serif" w:eastAsia="Times New Roman" w:hAnsi="Liberation Serif" w:cs="Liberation Serif"/>
          <w:color w:val="000000"/>
          <w:sz w:val="24"/>
          <w:szCs w:val="24"/>
        </w:rPr>
        <w:t>izottság külön határozattal dönt.</w:t>
      </w:r>
    </w:p>
    <w:p w14:paraId="2E173947" w14:textId="77777777" w:rsidR="00664F61" w:rsidRPr="00CE7B5C" w:rsidRDefault="00664F61" w:rsidP="00664F61">
      <w:pPr>
        <w:spacing w:before="100" w:beforeAutospacing="1" w:after="100" w:afterAutospacing="1" w:line="240" w:lineRule="auto"/>
        <w:ind w:left="284"/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</w:pPr>
      <w:r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 xml:space="preserve">A Pályázati felhívás teljes szövege megtekinthető a </w:t>
      </w:r>
      <w:hyperlink r:id="rId9" w:history="1">
        <w:r w:rsidRPr="005129A0">
          <w:rPr>
            <w:rStyle w:val="Hyperlink"/>
            <w:rFonts w:ascii="Liberation Serif" w:eastAsia="Times New Roman" w:hAnsi="Liberation Serif" w:cs="Liberation Serif"/>
            <w:bCs/>
            <w:iCs/>
            <w:sz w:val="24"/>
            <w:szCs w:val="24"/>
            <w:lang w:eastAsia="hu-HU"/>
          </w:rPr>
          <w:t>http://www.mnt.org.rs</w:t>
        </w:r>
      </w:hyperlink>
      <w:r>
        <w:rPr>
          <w:rFonts w:ascii="Liberation Serif" w:eastAsia="Times New Roman" w:hAnsi="Liberation Serif" w:cs="Liberation Serif"/>
          <w:bCs/>
          <w:iCs/>
          <w:color w:val="000000"/>
          <w:sz w:val="24"/>
          <w:szCs w:val="24"/>
          <w:lang w:eastAsia="hu-HU"/>
        </w:rPr>
        <w:t xml:space="preserve"> honlapon.</w:t>
      </w:r>
    </w:p>
    <w:sectPr w:rsidR="00664F61" w:rsidRPr="00CE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346B" w14:textId="77777777" w:rsidR="00D85D3F" w:rsidRDefault="00D85D3F" w:rsidP="0010554A">
      <w:pPr>
        <w:spacing w:after="0" w:line="240" w:lineRule="auto"/>
      </w:pPr>
      <w:r>
        <w:separator/>
      </w:r>
    </w:p>
  </w:endnote>
  <w:endnote w:type="continuationSeparator" w:id="0">
    <w:p w14:paraId="00A357D4" w14:textId="77777777" w:rsidR="00D85D3F" w:rsidRDefault="00D85D3F" w:rsidP="0010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3182" w14:textId="77777777" w:rsidR="00D85D3F" w:rsidRDefault="00D85D3F" w:rsidP="0010554A">
      <w:pPr>
        <w:spacing w:after="0" w:line="240" w:lineRule="auto"/>
      </w:pPr>
      <w:r>
        <w:separator/>
      </w:r>
    </w:p>
  </w:footnote>
  <w:footnote w:type="continuationSeparator" w:id="0">
    <w:p w14:paraId="68C0B3B5" w14:textId="77777777" w:rsidR="00D85D3F" w:rsidRDefault="00D85D3F" w:rsidP="0010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46"/>
    <w:multiLevelType w:val="hybridMultilevel"/>
    <w:tmpl w:val="3EFA7C62"/>
    <w:lvl w:ilvl="0" w:tplc="2984223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60D72"/>
    <w:multiLevelType w:val="multilevel"/>
    <w:tmpl w:val="DEA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F10C2"/>
    <w:multiLevelType w:val="multilevel"/>
    <w:tmpl w:val="317C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A3E15"/>
    <w:multiLevelType w:val="hybridMultilevel"/>
    <w:tmpl w:val="36B62C36"/>
    <w:lvl w:ilvl="0" w:tplc="6C50BC1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77B39"/>
    <w:multiLevelType w:val="hybridMultilevel"/>
    <w:tmpl w:val="183648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733974"/>
    <w:multiLevelType w:val="hybridMultilevel"/>
    <w:tmpl w:val="3AAADCEE"/>
    <w:lvl w:ilvl="0" w:tplc="E98C3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065F"/>
    <w:multiLevelType w:val="hybridMultilevel"/>
    <w:tmpl w:val="AA02B1A6"/>
    <w:lvl w:ilvl="0" w:tplc="7362CF56">
      <w:start w:val="201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700CF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CB"/>
    <w:rsid w:val="00036F1C"/>
    <w:rsid w:val="0004091E"/>
    <w:rsid w:val="00042F37"/>
    <w:rsid w:val="000607EB"/>
    <w:rsid w:val="00077112"/>
    <w:rsid w:val="00083A4B"/>
    <w:rsid w:val="00090C76"/>
    <w:rsid w:val="000B5A34"/>
    <w:rsid w:val="000C76E6"/>
    <w:rsid w:val="000F0F5A"/>
    <w:rsid w:val="0010554A"/>
    <w:rsid w:val="0011105C"/>
    <w:rsid w:val="00114C1A"/>
    <w:rsid w:val="00140418"/>
    <w:rsid w:val="00146E41"/>
    <w:rsid w:val="00196A9A"/>
    <w:rsid w:val="001F6E55"/>
    <w:rsid w:val="001F7FE1"/>
    <w:rsid w:val="00211A95"/>
    <w:rsid w:val="00283F0E"/>
    <w:rsid w:val="002847A1"/>
    <w:rsid w:val="00285631"/>
    <w:rsid w:val="002924B9"/>
    <w:rsid w:val="002B79D3"/>
    <w:rsid w:val="002C1BE7"/>
    <w:rsid w:val="002C6277"/>
    <w:rsid w:val="002C7886"/>
    <w:rsid w:val="002F1186"/>
    <w:rsid w:val="002F2D3A"/>
    <w:rsid w:val="00325A4A"/>
    <w:rsid w:val="003265CE"/>
    <w:rsid w:val="00330908"/>
    <w:rsid w:val="003438A6"/>
    <w:rsid w:val="003464A9"/>
    <w:rsid w:val="00351680"/>
    <w:rsid w:val="0036119E"/>
    <w:rsid w:val="00367815"/>
    <w:rsid w:val="00367CE7"/>
    <w:rsid w:val="003A4AEE"/>
    <w:rsid w:val="003B3D07"/>
    <w:rsid w:val="003B7C04"/>
    <w:rsid w:val="003B7C11"/>
    <w:rsid w:val="003C38C0"/>
    <w:rsid w:val="003C4C91"/>
    <w:rsid w:val="003D1FBB"/>
    <w:rsid w:val="003D3B23"/>
    <w:rsid w:val="003E59EF"/>
    <w:rsid w:val="00412BB1"/>
    <w:rsid w:val="00421A42"/>
    <w:rsid w:val="00434564"/>
    <w:rsid w:val="00473DA5"/>
    <w:rsid w:val="004756AE"/>
    <w:rsid w:val="00476BA4"/>
    <w:rsid w:val="00481C60"/>
    <w:rsid w:val="00487C97"/>
    <w:rsid w:val="00491E2E"/>
    <w:rsid w:val="00493D1F"/>
    <w:rsid w:val="004B0EB3"/>
    <w:rsid w:val="004B254E"/>
    <w:rsid w:val="004B40D0"/>
    <w:rsid w:val="004C49DA"/>
    <w:rsid w:val="004D48FE"/>
    <w:rsid w:val="004D5A6D"/>
    <w:rsid w:val="004F0763"/>
    <w:rsid w:val="004F0F2C"/>
    <w:rsid w:val="00510B39"/>
    <w:rsid w:val="00531A76"/>
    <w:rsid w:val="005355CC"/>
    <w:rsid w:val="0054438F"/>
    <w:rsid w:val="00546763"/>
    <w:rsid w:val="00550D5A"/>
    <w:rsid w:val="005863BE"/>
    <w:rsid w:val="005A3B47"/>
    <w:rsid w:val="005A6709"/>
    <w:rsid w:val="005B389A"/>
    <w:rsid w:val="005C270A"/>
    <w:rsid w:val="005D0C2C"/>
    <w:rsid w:val="005D27AC"/>
    <w:rsid w:val="005E406A"/>
    <w:rsid w:val="005F1818"/>
    <w:rsid w:val="005F311E"/>
    <w:rsid w:val="005F5B96"/>
    <w:rsid w:val="00620103"/>
    <w:rsid w:val="00630962"/>
    <w:rsid w:val="00631240"/>
    <w:rsid w:val="00637A69"/>
    <w:rsid w:val="00644503"/>
    <w:rsid w:val="00647198"/>
    <w:rsid w:val="00664F61"/>
    <w:rsid w:val="006733B2"/>
    <w:rsid w:val="00681EBA"/>
    <w:rsid w:val="006838E1"/>
    <w:rsid w:val="00685169"/>
    <w:rsid w:val="0069032B"/>
    <w:rsid w:val="006911D9"/>
    <w:rsid w:val="00691F00"/>
    <w:rsid w:val="006A41CD"/>
    <w:rsid w:val="006F6D18"/>
    <w:rsid w:val="007010CF"/>
    <w:rsid w:val="00710547"/>
    <w:rsid w:val="00711C54"/>
    <w:rsid w:val="00712881"/>
    <w:rsid w:val="00732BCB"/>
    <w:rsid w:val="007339CC"/>
    <w:rsid w:val="007347C3"/>
    <w:rsid w:val="00737655"/>
    <w:rsid w:val="007675D4"/>
    <w:rsid w:val="007B6EA2"/>
    <w:rsid w:val="0080338F"/>
    <w:rsid w:val="00803A9F"/>
    <w:rsid w:val="00806485"/>
    <w:rsid w:val="00820C63"/>
    <w:rsid w:val="00837E37"/>
    <w:rsid w:val="00842618"/>
    <w:rsid w:val="00844AFB"/>
    <w:rsid w:val="00847D36"/>
    <w:rsid w:val="00851C7E"/>
    <w:rsid w:val="00853E20"/>
    <w:rsid w:val="008839C9"/>
    <w:rsid w:val="008A49F8"/>
    <w:rsid w:val="008A716B"/>
    <w:rsid w:val="008B7664"/>
    <w:rsid w:val="0093062A"/>
    <w:rsid w:val="00934B56"/>
    <w:rsid w:val="0093514D"/>
    <w:rsid w:val="00936157"/>
    <w:rsid w:val="00943BF6"/>
    <w:rsid w:val="00945EF7"/>
    <w:rsid w:val="00976D96"/>
    <w:rsid w:val="0098595C"/>
    <w:rsid w:val="009D54EB"/>
    <w:rsid w:val="009F0F36"/>
    <w:rsid w:val="00A4300B"/>
    <w:rsid w:val="00A64C92"/>
    <w:rsid w:val="00A65097"/>
    <w:rsid w:val="00A73B7D"/>
    <w:rsid w:val="00A86A33"/>
    <w:rsid w:val="00A92CC5"/>
    <w:rsid w:val="00A975ED"/>
    <w:rsid w:val="00AA2561"/>
    <w:rsid w:val="00AC6E73"/>
    <w:rsid w:val="00AD0E38"/>
    <w:rsid w:val="00AE083C"/>
    <w:rsid w:val="00AE0D16"/>
    <w:rsid w:val="00AE409E"/>
    <w:rsid w:val="00AE680F"/>
    <w:rsid w:val="00B03CAD"/>
    <w:rsid w:val="00B2384C"/>
    <w:rsid w:val="00B32AA8"/>
    <w:rsid w:val="00B56CD0"/>
    <w:rsid w:val="00B6754F"/>
    <w:rsid w:val="00B70CF7"/>
    <w:rsid w:val="00BD0794"/>
    <w:rsid w:val="00BD1A90"/>
    <w:rsid w:val="00BE0C49"/>
    <w:rsid w:val="00BE6F9C"/>
    <w:rsid w:val="00BF0DEF"/>
    <w:rsid w:val="00C014D8"/>
    <w:rsid w:val="00C301FD"/>
    <w:rsid w:val="00C418B8"/>
    <w:rsid w:val="00C60A21"/>
    <w:rsid w:val="00C82D64"/>
    <w:rsid w:val="00CB624C"/>
    <w:rsid w:val="00CC0744"/>
    <w:rsid w:val="00CC3F9D"/>
    <w:rsid w:val="00CC6BB7"/>
    <w:rsid w:val="00CC6CCB"/>
    <w:rsid w:val="00CD0E90"/>
    <w:rsid w:val="00CE7B5C"/>
    <w:rsid w:val="00CF1326"/>
    <w:rsid w:val="00D01D04"/>
    <w:rsid w:val="00D107FA"/>
    <w:rsid w:val="00D126E3"/>
    <w:rsid w:val="00D12A41"/>
    <w:rsid w:val="00D26424"/>
    <w:rsid w:val="00D47C90"/>
    <w:rsid w:val="00D639A8"/>
    <w:rsid w:val="00D668F9"/>
    <w:rsid w:val="00D83DBD"/>
    <w:rsid w:val="00D85D3F"/>
    <w:rsid w:val="00D87C70"/>
    <w:rsid w:val="00D945AE"/>
    <w:rsid w:val="00DB3511"/>
    <w:rsid w:val="00DD7337"/>
    <w:rsid w:val="00DE702D"/>
    <w:rsid w:val="00DF38BA"/>
    <w:rsid w:val="00E121CA"/>
    <w:rsid w:val="00E121E7"/>
    <w:rsid w:val="00E405E7"/>
    <w:rsid w:val="00E5260A"/>
    <w:rsid w:val="00E566FB"/>
    <w:rsid w:val="00E7072F"/>
    <w:rsid w:val="00E70EBE"/>
    <w:rsid w:val="00E735C5"/>
    <w:rsid w:val="00E968B3"/>
    <w:rsid w:val="00EA21EB"/>
    <w:rsid w:val="00EA53D6"/>
    <w:rsid w:val="00ED11F4"/>
    <w:rsid w:val="00EF0130"/>
    <w:rsid w:val="00F027E9"/>
    <w:rsid w:val="00F071F9"/>
    <w:rsid w:val="00F16490"/>
    <w:rsid w:val="00F27C31"/>
    <w:rsid w:val="00F30542"/>
    <w:rsid w:val="00F71F10"/>
    <w:rsid w:val="00F7394C"/>
    <w:rsid w:val="00F73A06"/>
    <w:rsid w:val="00F76DBF"/>
    <w:rsid w:val="00F80C4B"/>
    <w:rsid w:val="00FA6914"/>
    <w:rsid w:val="00FB62BC"/>
    <w:rsid w:val="00FC45E3"/>
    <w:rsid w:val="00FD2B02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01E8"/>
  <w15:chartTrackingRefBased/>
  <w15:docId w15:val="{8572891E-F6AE-4E75-B164-F5F9B597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83F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0763"/>
    <w:pPr>
      <w:spacing w:after="0" w:line="240" w:lineRule="auto"/>
    </w:pPr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4F0763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4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675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554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55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554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0554A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F07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t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n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0A46-72D8-4108-A389-AE93FFC1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2840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http://www.mnt.org.rs/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http://www.mnt.org.rs/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Muhi Melinda</cp:lastModifiedBy>
  <cp:revision>9</cp:revision>
  <cp:lastPrinted>2017-09-29T09:28:00Z</cp:lastPrinted>
  <dcterms:created xsi:type="dcterms:W3CDTF">2020-09-08T11:16:00Z</dcterms:created>
  <dcterms:modified xsi:type="dcterms:W3CDTF">2021-09-30T10:47:00Z</dcterms:modified>
</cp:coreProperties>
</file>